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415B6" w14:textId="1A1352E6" w:rsidR="003F5D98" w:rsidRPr="00424E3E" w:rsidRDefault="00424E3E" w:rsidP="003F5D98">
      <w:pPr>
        <w:spacing w:before="100" w:beforeAutospacing="1" w:after="100" w:afterAutospacing="1" w:line="276" w:lineRule="auto"/>
        <w:rPr>
          <w:rFonts w:eastAsia="Times New Roman" w:cstheme="minorHAnsi"/>
          <w:b/>
          <w:bCs/>
          <w:u w:val="single"/>
          <w:lang w:eastAsia="en-GB"/>
        </w:rPr>
      </w:pPr>
      <w:r w:rsidRPr="00424E3E">
        <w:rPr>
          <w:rFonts w:eastAsia="Times New Roman" w:cstheme="minorHAnsi"/>
          <w:b/>
          <w:bCs/>
          <w:u w:val="single"/>
          <w:lang w:eastAsia="en-GB"/>
        </w:rPr>
        <w:t>9.4 Privacy</w:t>
      </w:r>
      <w:r w:rsidR="003F5D98" w:rsidRPr="00424E3E">
        <w:rPr>
          <w:rFonts w:eastAsia="Times New Roman" w:cstheme="minorHAnsi"/>
          <w:b/>
          <w:bCs/>
          <w:u w:val="single"/>
          <w:lang w:eastAsia="en-GB"/>
        </w:rPr>
        <w:t xml:space="preserve"> notice</w:t>
      </w:r>
      <w:r w:rsidR="003F5D98" w:rsidRPr="00424E3E">
        <w:rPr>
          <w:rFonts w:eastAsia="Times New Roman" w:cstheme="minorHAnsi"/>
          <w:b/>
          <w:bCs/>
          <w:u w:val="single"/>
          <w:lang w:eastAsia="en-GB"/>
        </w:rPr>
        <w:br/>
      </w:r>
    </w:p>
    <w:p w14:paraId="13E49279" w14:textId="7EF79174" w:rsidR="003F5D98" w:rsidRPr="003F5D98" w:rsidRDefault="003F5D98" w:rsidP="003F5D98">
      <w:pPr>
        <w:spacing w:before="100" w:beforeAutospacing="1" w:after="100" w:afterAutospacing="1" w:line="276" w:lineRule="auto"/>
        <w:rPr>
          <w:rFonts w:eastAsia="Times New Roman" w:cstheme="minorHAnsi"/>
          <w:b/>
          <w:bCs/>
          <w:lang w:eastAsia="en-GB"/>
        </w:rPr>
      </w:pPr>
      <w:r w:rsidRPr="003F5D98">
        <w:rPr>
          <w:rFonts w:eastAsia="Times New Roman" w:cstheme="minorHAnsi"/>
          <w:b/>
          <w:bCs/>
          <w:lang w:eastAsia="en-GB"/>
        </w:rPr>
        <w:t xml:space="preserve">South Wootton Pre-School’s Privacy Notice </w:t>
      </w:r>
    </w:p>
    <w:p w14:paraId="57F856EC" w14:textId="3B6FD695" w:rsidR="003F5D98" w:rsidRPr="003F5D98" w:rsidRDefault="003F5D98" w:rsidP="003F5D98">
      <w:p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South Wootton Pre-School Village Hall, 22 Church Lane South Wootton</w:t>
      </w:r>
      <w:r w:rsidRPr="003F5D98">
        <w:rPr>
          <w:rFonts w:eastAsia="Times New Roman" w:cstheme="minorHAnsi"/>
          <w:lang w:eastAsia="en-GB"/>
        </w:rPr>
        <w:br/>
        <w:t>Kings Lynn</w:t>
      </w:r>
      <w:r>
        <w:rPr>
          <w:rFonts w:eastAsia="Times New Roman" w:cstheme="minorHAnsi"/>
          <w:lang w:eastAsia="en-GB"/>
        </w:rPr>
        <w:t xml:space="preserve">, </w:t>
      </w:r>
      <w:r w:rsidRPr="003F5D98">
        <w:rPr>
          <w:rFonts w:eastAsia="Times New Roman" w:cstheme="minorHAnsi"/>
          <w:lang w:eastAsia="en-GB"/>
        </w:rPr>
        <w:t xml:space="preserve">Pe30 3LJ </w:t>
      </w:r>
    </w:p>
    <w:p w14:paraId="6D2B82E8" w14:textId="202FC403" w:rsidR="003F5D98" w:rsidRPr="003F5D98" w:rsidRDefault="003F5D98" w:rsidP="003F5D98">
      <w:p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Data Protection Officer: </w:t>
      </w:r>
      <w:r>
        <w:rPr>
          <w:rFonts w:eastAsia="Times New Roman" w:cstheme="minorHAnsi"/>
          <w:lang w:eastAsia="en-GB"/>
        </w:rPr>
        <w:t xml:space="preserve">Lisa Carter </w:t>
      </w:r>
    </w:p>
    <w:p w14:paraId="394A030E" w14:textId="77777777" w:rsidR="003F5D98" w:rsidRPr="00424E3E" w:rsidRDefault="003F5D98" w:rsidP="003F5D98">
      <w:pPr>
        <w:spacing w:before="100" w:beforeAutospacing="1" w:after="100" w:afterAutospacing="1" w:line="276" w:lineRule="auto"/>
        <w:rPr>
          <w:rFonts w:eastAsia="Times New Roman" w:cstheme="minorHAnsi"/>
          <w:u w:val="single"/>
          <w:lang w:eastAsia="en-GB"/>
        </w:rPr>
      </w:pPr>
      <w:r w:rsidRPr="00424E3E">
        <w:rPr>
          <w:rFonts w:eastAsia="Times New Roman" w:cstheme="minorHAnsi"/>
          <w:b/>
          <w:bCs/>
          <w:u w:val="single"/>
          <w:lang w:eastAsia="en-GB"/>
        </w:rPr>
        <w:t xml:space="preserve">Introduction </w:t>
      </w:r>
    </w:p>
    <w:p w14:paraId="676404D4" w14:textId="77777777" w:rsidR="003F5D98" w:rsidRPr="003F5D98" w:rsidRDefault="003F5D98" w:rsidP="003F5D98">
      <w:p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We are committed to ensuring that any personal data we hold about you and your child is protected in accordance with data protection laws and is used in line with your expectations. </w:t>
      </w:r>
    </w:p>
    <w:p w14:paraId="031A2391" w14:textId="77777777" w:rsidR="003F5D98" w:rsidRPr="003F5D98" w:rsidRDefault="003F5D98" w:rsidP="003F5D98">
      <w:p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This privacy notice explains what personal data we collect, why we collect it, how we use it and how we protect it. </w:t>
      </w:r>
    </w:p>
    <w:p w14:paraId="1CD33065" w14:textId="77777777" w:rsidR="003F5D98" w:rsidRPr="003F5D98" w:rsidRDefault="003F5D98" w:rsidP="003F5D98">
      <w:pPr>
        <w:spacing w:before="100" w:beforeAutospacing="1" w:after="100" w:afterAutospacing="1" w:line="276" w:lineRule="auto"/>
        <w:rPr>
          <w:rFonts w:eastAsia="Times New Roman" w:cstheme="minorHAnsi"/>
          <w:u w:val="single"/>
          <w:lang w:eastAsia="en-GB"/>
        </w:rPr>
      </w:pPr>
      <w:r w:rsidRPr="003F5D98">
        <w:rPr>
          <w:rFonts w:eastAsia="Times New Roman" w:cstheme="minorHAnsi"/>
          <w:b/>
          <w:bCs/>
          <w:u w:val="single"/>
          <w:lang w:eastAsia="en-GB"/>
        </w:rPr>
        <w:t xml:space="preserve">What personal data do we collect? </w:t>
      </w:r>
    </w:p>
    <w:p w14:paraId="6CF44771" w14:textId="77777777" w:rsidR="003F5D98" w:rsidRPr="003F5D98" w:rsidRDefault="003F5D98" w:rsidP="003F5D98">
      <w:p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We collect personal data about you and your child to provide care and learning that is tailored to meet your child’s individual needs. We also collect information </w:t>
      </w:r>
      <w:proofErr w:type="gramStart"/>
      <w:r w:rsidRPr="003F5D98">
        <w:rPr>
          <w:rFonts w:eastAsia="Times New Roman" w:cstheme="minorHAnsi"/>
          <w:lang w:eastAsia="en-GB"/>
        </w:rPr>
        <w:t>in order to</w:t>
      </w:r>
      <w:proofErr w:type="gramEnd"/>
      <w:r w:rsidRPr="003F5D98">
        <w:rPr>
          <w:rFonts w:eastAsia="Times New Roman" w:cstheme="minorHAnsi"/>
          <w:lang w:eastAsia="en-GB"/>
        </w:rPr>
        <w:t xml:space="preserve"> verify your eligibility for free childcare as applicable. </w:t>
      </w:r>
    </w:p>
    <w:p w14:paraId="7265A618" w14:textId="77777777" w:rsidR="003F5D98" w:rsidRPr="003F5D98" w:rsidRDefault="003F5D98" w:rsidP="003F5D98">
      <w:pPr>
        <w:pStyle w:val="ListParagraph"/>
        <w:numPr>
          <w:ilvl w:val="0"/>
          <w:numId w:val="2"/>
        </w:num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Personal details that we collect about your child include:</w:t>
      </w:r>
      <w:r w:rsidRPr="003F5D98">
        <w:rPr>
          <w:rFonts w:eastAsia="Times New Roman" w:cstheme="minorHAnsi"/>
          <w:lang w:eastAsia="en-GB"/>
        </w:rPr>
        <w:br/>
        <w:t xml:space="preserve">your child’s name, date of birth, address, health and medical needs, development needs, and any special educational needs. We will also be required to see your child’s birth certificate. </w:t>
      </w:r>
    </w:p>
    <w:p w14:paraId="40A1E439" w14:textId="77777777" w:rsidR="003F5D98" w:rsidRPr="003F5D98" w:rsidRDefault="003F5D98" w:rsidP="003F5D98">
      <w:p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Where applicable we will obtain child protection plans from social care and health care plans from health professionals. </w:t>
      </w:r>
    </w:p>
    <w:p w14:paraId="1DBD4224" w14:textId="77777777" w:rsidR="003F5D98" w:rsidRPr="003F5D98" w:rsidRDefault="003F5D98" w:rsidP="003F5D98">
      <w:p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We will also ask for information about who has parental responsibility for your child and any court orders pertaining to your child. </w:t>
      </w:r>
    </w:p>
    <w:p w14:paraId="009F13FB" w14:textId="77777777" w:rsidR="003F5D98" w:rsidRPr="003F5D98" w:rsidRDefault="003F5D98" w:rsidP="003F5D98">
      <w:pPr>
        <w:pStyle w:val="ListParagraph"/>
        <w:numPr>
          <w:ilvl w:val="0"/>
          <w:numId w:val="1"/>
        </w:num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Personal details that we collect about you include:</w:t>
      </w:r>
      <w:r w:rsidRPr="003F5D98">
        <w:rPr>
          <w:rFonts w:eastAsia="Times New Roman" w:cstheme="minorHAnsi"/>
          <w:lang w:eastAsia="en-GB"/>
        </w:rPr>
        <w:br/>
        <w:t xml:space="preserve">your name, home and work address, phone numbers, emergency contact details, and family details. </w:t>
      </w:r>
    </w:p>
    <w:p w14:paraId="71CE40CC" w14:textId="77777777" w:rsidR="003F5D98" w:rsidRPr="003F5D98" w:rsidRDefault="003F5D98" w:rsidP="003F5D98">
      <w:p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This information will be collected from you directly in the registration form. If you apply for up to 30 hours free childcare, we will also collect: </w:t>
      </w:r>
    </w:p>
    <w:p w14:paraId="0B143EBA" w14:textId="2B03D8D8" w:rsidR="003F5D98" w:rsidRPr="003F5D98" w:rsidRDefault="003F5D98" w:rsidP="003F5D98">
      <w:pPr>
        <w:pStyle w:val="ListParagraph"/>
        <w:numPr>
          <w:ilvl w:val="0"/>
          <w:numId w:val="1"/>
        </w:numPr>
        <w:spacing w:line="276" w:lineRule="auto"/>
        <w:rPr>
          <w:rFonts w:eastAsia="Times New Roman" w:cstheme="minorHAnsi"/>
          <w:lang w:eastAsia="en-GB"/>
        </w:rPr>
      </w:pPr>
      <w:r w:rsidRPr="003F5D98">
        <w:rPr>
          <w:rFonts w:eastAsia="Times New Roman" w:cstheme="minorHAnsi"/>
          <w:lang w:eastAsia="en-GB"/>
        </w:rPr>
        <w:t xml:space="preserve">your national insurance number or unique taxpayer reference (UTR), if you’re self-employed. We may also collect information regarding benefits and family credits that you are in receipt of. </w:t>
      </w:r>
    </w:p>
    <w:p w14:paraId="22B714DA" w14:textId="77777777" w:rsidR="003F5D98" w:rsidRPr="003F5D98" w:rsidRDefault="003F5D98" w:rsidP="003F5D98">
      <w:pPr>
        <w:spacing w:before="100" w:beforeAutospacing="1" w:after="100" w:afterAutospacing="1" w:line="276" w:lineRule="auto"/>
        <w:rPr>
          <w:rFonts w:eastAsia="Times New Roman" w:cstheme="minorHAnsi"/>
          <w:u w:val="single"/>
          <w:lang w:eastAsia="en-GB"/>
        </w:rPr>
      </w:pPr>
      <w:r w:rsidRPr="003F5D98">
        <w:rPr>
          <w:rFonts w:eastAsia="Times New Roman" w:cstheme="minorHAnsi"/>
          <w:b/>
          <w:bCs/>
          <w:u w:val="single"/>
          <w:lang w:eastAsia="en-GB"/>
        </w:rPr>
        <w:t xml:space="preserve">Why we collect this information and the legal basis for handling your data </w:t>
      </w:r>
    </w:p>
    <w:p w14:paraId="64A7BA46" w14:textId="77777777" w:rsidR="003F5D98" w:rsidRPr="003F5D98" w:rsidRDefault="003F5D98" w:rsidP="003F5D98">
      <w:p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lastRenderedPageBreak/>
        <w:t xml:space="preserve">We use personal data about you and your child </w:t>
      </w:r>
      <w:proofErr w:type="gramStart"/>
      <w:r w:rsidRPr="003F5D98">
        <w:rPr>
          <w:rFonts w:eastAsia="Times New Roman" w:cstheme="minorHAnsi"/>
          <w:lang w:eastAsia="en-GB"/>
        </w:rPr>
        <w:t>in order to</w:t>
      </w:r>
      <w:proofErr w:type="gramEnd"/>
      <w:r w:rsidRPr="003F5D98">
        <w:rPr>
          <w:rFonts w:eastAsia="Times New Roman" w:cstheme="minorHAnsi"/>
          <w:lang w:eastAsia="en-GB"/>
        </w:rPr>
        <w:t xml:space="preserve"> provide childcare services and fulfil the contractual arrangement you have entered into. This includes using your data to: </w:t>
      </w:r>
    </w:p>
    <w:p w14:paraId="750850C2" w14:textId="77777777" w:rsidR="003F5D98" w:rsidRDefault="003F5D98" w:rsidP="003F5D98">
      <w:pPr>
        <w:pStyle w:val="ListParagraph"/>
        <w:numPr>
          <w:ilvl w:val="0"/>
          <w:numId w:val="1"/>
        </w:num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contact you in case of an emergency</w:t>
      </w:r>
    </w:p>
    <w:p w14:paraId="668D473D" w14:textId="77777777" w:rsidR="003F5D98" w:rsidRDefault="003F5D98" w:rsidP="003F5D98">
      <w:pPr>
        <w:pStyle w:val="ListParagraph"/>
        <w:numPr>
          <w:ilvl w:val="0"/>
          <w:numId w:val="1"/>
        </w:num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to support your child’s wellbeing and development</w:t>
      </w:r>
    </w:p>
    <w:p w14:paraId="41A72600" w14:textId="77777777" w:rsidR="003F5D98" w:rsidRDefault="003F5D98" w:rsidP="003F5D98">
      <w:pPr>
        <w:pStyle w:val="ListParagraph"/>
        <w:numPr>
          <w:ilvl w:val="0"/>
          <w:numId w:val="1"/>
        </w:num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to manage any special educational, health or medical needs of your child whilst at our setting</w:t>
      </w:r>
    </w:p>
    <w:p w14:paraId="4BF15391" w14:textId="77777777" w:rsidR="003F5D98" w:rsidRDefault="003F5D98" w:rsidP="003F5D98">
      <w:pPr>
        <w:pStyle w:val="ListParagraph"/>
        <w:numPr>
          <w:ilvl w:val="0"/>
          <w:numId w:val="1"/>
        </w:num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to carry out regular assessment of your child’s progress and to identify any areas of concern</w:t>
      </w:r>
    </w:p>
    <w:p w14:paraId="4ECE7B1E" w14:textId="77777777" w:rsidR="003F5D98" w:rsidRDefault="003F5D98" w:rsidP="003F5D98">
      <w:pPr>
        <w:pStyle w:val="ListParagraph"/>
        <w:numPr>
          <w:ilvl w:val="0"/>
          <w:numId w:val="1"/>
        </w:num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to maintain contact with you about your child’s progress and respond to any questions you may have </w:t>
      </w:r>
    </w:p>
    <w:p w14:paraId="215633B3" w14:textId="77777777" w:rsidR="003F5D98" w:rsidRDefault="003F5D98" w:rsidP="003F5D98">
      <w:pPr>
        <w:pStyle w:val="ListParagraph"/>
        <w:numPr>
          <w:ilvl w:val="0"/>
          <w:numId w:val="1"/>
        </w:num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to process your claim for up to 30 hours free childcare (only where applicable)</w:t>
      </w:r>
    </w:p>
    <w:p w14:paraId="11A1E96C" w14:textId="1B76382F" w:rsidR="003F5D98" w:rsidRPr="003F5D98" w:rsidRDefault="003F5D98" w:rsidP="003F5D98">
      <w:pPr>
        <w:pStyle w:val="ListParagraph"/>
        <w:numPr>
          <w:ilvl w:val="0"/>
          <w:numId w:val="1"/>
        </w:num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to keep you updated with information about our service </w:t>
      </w:r>
    </w:p>
    <w:p w14:paraId="0B848D7C" w14:textId="77777777" w:rsidR="003F5D98" w:rsidRPr="003F5D98" w:rsidRDefault="003F5D98" w:rsidP="003F5D98">
      <w:p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With your consent, we will also record your child’s activities for their tapestry individual learning record. This may include photographs and videos. You will have the opportunity to withdraw your consent at any time, for images taken by confirming so in writing. </w:t>
      </w:r>
    </w:p>
    <w:p w14:paraId="773478D4" w14:textId="77777777" w:rsidR="003F5D98" w:rsidRPr="003F5D98" w:rsidRDefault="003F5D98" w:rsidP="003F5D98">
      <w:p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We have a legal obligation to process safeguarding related data about your child should we have concerns about their welfare. We also have a legal obligation to transfer records and certain information about your child to the school that your child will be attending (see </w:t>
      </w:r>
      <w:r w:rsidRPr="003F5D98">
        <w:rPr>
          <w:rFonts w:eastAsia="Times New Roman" w:cstheme="minorHAnsi"/>
          <w:i/>
          <w:iCs/>
          <w:lang w:eastAsia="en-GB"/>
        </w:rPr>
        <w:t xml:space="preserve">Transfer of Records </w:t>
      </w:r>
      <w:r w:rsidRPr="003F5D98">
        <w:rPr>
          <w:rFonts w:eastAsia="Times New Roman" w:cstheme="minorHAnsi"/>
          <w:lang w:eastAsia="en-GB"/>
        </w:rPr>
        <w:t xml:space="preserve">policy). </w:t>
      </w:r>
    </w:p>
    <w:p w14:paraId="330C525B" w14:textId="77777777" w:rsidR="003F5D98" w:rsidRPr="00424E3E" w:rsidRDefault="003F5D98" w:rsidP="003F5D98">
      <w:pPr>
        <w:spacing w:before="100" w:beforeAutospacing="1" w:after="100" w:afterAutospacing="1" w:line="276" w:lineRule="auto"/>
        <w:rPr>
          <w:rFonts w:eastAsia="Times New Roman" w:cstheme="minorHAnsi"/>
          <w:u w:val="single"/>
          <w:lang w:eastAsia="en-GB"/>
        </w:rPr>
      </w:pPr>
      <w:r w:rsidRPr="00424E3E">
        <w:rPr>
          <w:rFonts w:eastAsia="Times New Roman" w:cstheme="minorHAnsi"/>
          <w:b/>
          <w:bCs/>
          <w:u w:val="single"/>
          <w:lang w:eastAsia="en-GB"/>
        </w:rPr>
        <w:t xml:space="preserve">Who we share your data with </w:t>
      </w:r>
    </w:p>
    <w:p w14:paraId="7AC031EA" w14:textId="77777777" w:rsidR="003F5D98" w:rsidRPr="003F5D98" w:rsidRDefault="003F5D98" w:rsidP="003F5D98">
      <w:pPr>
        <w:spacing w:before="100" w:beforeAutospacing="1" w:after="100" w:afterAutospacing="1" w:line="276" w:lineRule="auto"/>
        <w:rPr>
          <w:rFonts w:eastAsia="Times New Roman" w:cstheme="minorHAnsi"/>
          <w:lang w:eastAsia="en-GB"/>
        </w:rPr>
      </w:pPr>
      <w:proofErr w:type="gramStart"/>
      <w:r w:rsidRPr="003F5D98">
        <w:rPr>
          <w:rFonts w:eastAsia="Times New Roman" w:cstheme="minorHAnsi"/>
          <w:lang w:eastAsia="en-GB"/>
        </w:rPr>
        <w:t>In order for</w:t>
      </w:r>
      <w:proofErr w:type="gramEnd"/>
      <w:r w:rsidRPr="003F5D98">
        <w:rPr>
          <w:rFonts w:eastAsia="Times New Roman" w:cstheme="minorHAnsi"/>
          <w:lang w:eastAsia="en-GB"/>
        </w:rPr>
        <w:t xml:space="preserve"> us to deliver childcare services we will also share your data as required with the following categories of recipients: </w:t>
      </w:r>
    </w:p>
    <w:p w14:paraId="7DDC6113" w14:textId="77777777" w:rsidR="003F5D98" w:rsidRDefault="003F5D98" w:rsidP="003F5D98">
      <w:pPr>
        <w:pStyle w:val="ListParagraph"/>
        <w:numPr>
          <w:ilvl w:val="0"/>
          <w:numId w:val="3"/>
        </w:num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Ofsted – during an inspection or following a complaint about our service</w:t>
      </w:r>
    </w:p>
    <w:p w14:paraId="30CD230A" w14:textId="77777777" w:rsidR="003F5D98" w:rsidRDefault="003F5D98" w:rsidP="003F5D98">
      <w:pPr>
        <w:pStyle w:val="ListParagraph"/>
        <w:numPr>
          <w:ilvl w:val="0"/>
          <w:numId w:val="3"/>
        </w:num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the Local Authority (where you claim up to 30 hours free childcare as applicable) </w:t>
      </w:r>
    </w:p>
    <w:p w14:paraId="007F387C" w14:textId="77777777" w:rsidR="003F5D98" w:rsidRDefault="003F5D98" w:rsidP="003F5D98">
      <w:pPr>
        <w:pStyle w:val="ListParagraph"/>
        <w:numPr>
          <w:ilvl w:val="0"/>
          <w:numId w:val="3"/>
        </w:num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the government’s eligibility checker (as above)</w:t>
      </w:r>
    </w:p>
    <w:p w14:paraId="13C00897" w14:textId="77777777" w:rsidR="003F5D98" w:rsidRDefault="003F5D98" w:rsidP="003F5D98">
      <w:pPr>
        <w:pStyle w:val="ListParagraph"/>
        <w:numPr>
          <w:ilvl w:val="0"/>
          <w:numId w:val="3"/>
        </w:num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our insurance underwriter (if applicable)</w:t>
      </w:r>
    </w:p>
    <w:p w14:paraId="1967CA3D" w14:textId="778A004D" w:rsidR="003F5D98" w:rsidRDefault="003F5D98" w:rsidP="003F5D98">
      <w:pPr>
        <w:pStyle w:val="ListParagraph"/>
        <w:numPr>
          <w:ilvl w:val="0"/>
          <w:numId w:val="3"/>
        </w:num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our setting software management provider </w:t>
      </w:r>
      <w:r>
        <w:rPr>
          <w:rFonts w:eastAsia="Times New Roman" w:cstheme="minorHAnsi"/>
          <w:lang w:eastAsia="en-GB"/>
        </w:rPr>
        <w:t>–</w:t>
      </w:r>
      <w:r w:rsidRPr="003F5D98">
        <w:rPr>
          <w:rFonts w:eastAsia="Times New Roman" w:cstheme="minorHAnsi"/>
          <w:lang w:eastAsia="en-GB"/>
        </w:rPr>
        <w:t xml:space="preserve"> Tapestry</w:t>
      </w:r>
    </w:p>
    <w:p w14:paraId="3A47DB70" w14:textId="79219BED" w:rsidR="003F5D98" w:rsidRPr="003F5D98" w:rsidRDefault="003F5D98" w:rsidP="003F5D98">
      <w:pPr>
        <w:pStyle w:val="ListParagraph"/>
        <w:numPr>
          <w:ilvl w:val="0"/>
          <w:numId w:val="3"/>
        </w:num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the school that your child will be attending </w:t>
      </w:r>
    </w:p>
    <w:p w14:paraId="2A59B9AB" w14:textId="77777777" w:rsidR="003F5D98" w:rsidRPr="00424E3E" w:rsidRDefault="003F5D98" w:rsidP="003F5D98">
      <w:pPr>
        <w:spacing w:before="100" w:beforeAutospacing="1" w:after="100" w:afterAutospacing="1" w:line="276" w:lineRule="auto"/>
        <w:rPr>
          <w:rFonts w:eastAsia="Times New Roman" w:cstheme="minorHAnsi"/>
          <w:u w:val="single"/>
          <w:lang w:eastAsia="en-GB"/>
        </w:rPr>
      </w:pPr>
      <w:r w:rsidRPr="00424E3E">
        <w:rPr>
          <w:rFonts w:eastAsia="Times New Roman" w:cstheme="minorHAnsi"/>
          <w:u w:val="single"/>
          <w:lang w:eastAsia="en-GB"/>
        </w:rPr>
        <w:t>We will also share your data if:</w:t>
      </w:r>
    </w:p>
    <w:p w14:paraId="64A2A929" w14:textId="77777777" w:rsidR="003F5D98" w:rsidRDefault="003F5D98" w:rsidP="003F5D98">
      <w:pPr>
        <w:pStyle w:val="ListParagraph"/>
        <w:numPr>
          <w:ilvl w:val="0"/>
          <w:numId w:val="5"/>
        </w:num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We are legally required to do so, for example, by law, by a court or the Charity </w:t>
      </w:r>
      <w:proofErr w:type="gramStart"/>
      <w:r w:rsidRPr="003F5D98">
        <w:rPr>
          <w:rFonts w:eastAsia="Times New Roman" w:cstheme="minorHAnsi"/>
          <w:lang w:eastAsia="en-GB"/>
        </w:rPr>
        <w:t>Commission;</w:t>
      </w:r>
      <w:proofErr w:type="gramEnd"/>
    </w:p>
    <w:p w14:paraId="2DCC330F" w14:textId="77777777" w:rsidR="003F5D98" w:rsidRDefault="003F5D98" w:rsidP="003F5D98">
      <w:pPr>
        <w:pStyle w:val="ListParagraph"/>
        <w:numPr>
          <w:ilvl w:val="0"/>
          <w:numId w:val="5"/>
        </w:num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to enforce or apply the terms and conditions of your contract with </w:t>
      </w:r>
      <w:proofErr w:type="gramStart"/>
      <w:r w:rsidRPr="003F5D98">
        <w:rPr>
          <w:rFonts w:eastAsia="Times New Roman" w:cstheme="minorHAnsi"/>
          <w:lang w:eastAsia="en-GB"/>
        </w:rPr>
        <w:t>us;</w:t>
      </w:r>
      <w:proofErr w:type="gramEnd"/>
    </w:p>
    <w:p w14:paraId="6CE3FAFD" w14:textId="77777777" w:rsidR="003F5D98" w:rsidRDefault="003F5D98" w:rsidP="003F5D98">
      <w:pPr>
        <w:pStyle w:val="ListParagraph"/>
        <w:numPr>
          <w:ilvl w:val="0"/>
          <w:numId w:val="5"/>
        </w:num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to protect your child and other children; for </w:t>
      </w:r>
      <w:proofErr w:type="gramStart"/>
      <w:r w:rsidRPr="003F5D98">
        <w:rPr>
          <w:rFonts w:eastAsia="Times New Roman" w:cstheme="minorHAnsi"/>
          <w:lang w:eastAsia="en-GB"/>
        </w:rPr>
        <w:t>example</w:t>
      </w:r>
      <w:proofErr w:type="gramEnd"/>
      <w:r w:rsidRPr="003F5D98">
        <w:rPr>
          <w:rFonts w:eastAsia="Times New Roman" w:cstheme="minorHAnsi"/>
          <w:lang w:eastAsia="en-GB"/>
        </w:rPr>
        <w:t xml:space="preserve"> by sharing information with social care or the police; </w:t>
      </w:r>
    </w:p>
    <w:p w14:paraId="758EB713" w14:textId="77777777" w:rsidR="003F5D98" w:rsidRDefault="003F5D98" w:rsidP="003F5D98">
      <w:pPr>
        <w:pStyle w:val="ListParagraph"/>
        <w:numPr>
          <w:ilvl w:val="0"/>
          <w:numId w:val="5"/>
        </w:num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it is necessary to protect our/or </w:t>
      </w:r>
      <w:proofErr w:type="gramStart"/>
      <w:r w:rsidRPr="003F5D98">
        <w:rPr>
          <w:rFonts w:eastAsia="Times New Roman" w:cstheme="minorHAnsi"/>
          <w:lang w:eastAsia="en-GB"/>
        </w:rPr>
        <w:t>others</w:t>
      </w:r>
      <w:proofErr w:type="gramEnd"/>
      <w:r w:rsidRPr="003F5D98">
        <w:rPr>
          <w:rFonts w:eastAsia="Times New Roman" w:cstheme="minorHAnsi"/>
          <w:lang w:eastAsia="en-GB"/>
        </w:rPr>
        <w:t xml:space="preserve"> rights, property or safety</w:t>
      </w:r>
    </w:p>
    <w:p w14:paraId="0F725510" w14:textId="377443D6" w:rsidR="003F5D98" w:rsidRPr="003F5D98" w:rsidRDefault="003F5D98" w:rsidP="003F5D98">
      <w:pPr>
        <w:pStyle w:val="ListParagraph"/>
        <w:numPr>
          <w:ilvl w:val="0"/>
          <w:numId w:val="5"/>
        </w:num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We transfer the management of the </w:t>
      </w:r>
      <w:proofErr w:type="gramStart"/>
      <w:r w:rsidRPr="003F5D98">
        <w:rPr>
          <w:rFonts w:eastAsia="Times New Roman" w:cstheme="minorHAnsi"/>
          <w:lang w:eastAsia="en-GB"/>
        </w:rPr>
        <w:t>setting,</w:t>
      </w:r>
      <w:proofErr w:type="gramEnd"/>
      <w:r w:rsidRPr="003F5D98">
        <w:rPr>
          <w:rFonts w:eastAsia="Times New Roman" w:cstheme="minorHAnsi"/>
          <w:lang w:eastAsia="en-GB"/>
        </w:rPr>
        <w:t xml:space="preserve"> in which case we may disclose your personal data to the prospective buyer so they may continue the service in the same way. </w:t>
      </w:r>
    </w:p>
    <w:p w14:paraId="3035FF16" w14:textId="77777777" w:rsidR="003F5D98" w:rsidRPr="003F5D98" w:rsidRDefault="003F5D98" w:rsidP="003F5D98">
      <w:p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We will never share your data with any other organisation to use for their own purposes </w:t>
      </w:r>
    </w:p>
    <w:p w14:paraId="2287B248" w14:textId="77777777" w:rsidR="003F5D98" w:rsidRPr="00424E3E" w:rsidRDefault="003F5D98" w:rsidP="003F5D98">
      <w:pPr>
        <w:spacing w:before="100" w:beforeAutospacing="1" w:after="100" w:afterAutospacing="1" w:line="276" w:lineRule="auto"/>
        <w:rPr>
          <w:rFonts w:eastAsia="Times New Roman" w:cstheme="minorHAnsi"/>
          <w:u w:val="single"/>
          <w:lang w:eastAsia="en-GB"/>
        </w:rPr>
      </w:pPr>
      <w:r w:rsidRPr="00424E3E">
        <w:rPr>
          <w:rFonts w:eastAsia="Times New Roman" w:cstheme="minorHAnsi"/>
          <w:b/>
          <w:bCs/>
          <w:u w:val="single"/>
          <w:lang w:eastAsia="en-GB"/>
        </w:rPr>
        <w:lastRenderedPageBreak/>
        <w:t xml:space="preserve">How do we protect your data? </w:t>
      </w:r>
    </w:p>
    <w:p w14:paraId="7F1F4D67" w14:textId="77777777" w:rsidR="003F5D98" w:rsidRDefault="003F5D98" w:rsidP="003F5D98">
      <w:p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We protect unauthorised access to your personal data and prevent it from being lost, accidentally destroyed, misused, or disclosed by:</w:t>
      </w:r>
      <w:r w:rsidRPr="003F5D98">
        <w:rPr>
          <w:rFonts w:eastAsia="Times New Roman" w:cstheme="minorHAnsi"/>
          <w:lang w:eastAsia="en-GB"/>
        </w:rPr>
        <w:br/>
      </w:r>
    </w:p>
    <w:p w14:paraId="4ACF2BFA" w14:textId="025B2ECE" w:rsidR="003F5D98" w:rsidRPr="003F5D98" w:rsidRDefault="003F5D98" w:rsidP="003F5D98">
      <w:p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All personal and confidential data/information is stored in locked cabinets within our locked and secure area out the back of the village hall. Whilst the setting is open these files will be used within the setting but when not in use remain stored in the mobile cabinets. </w:t>
      </w:r>
    </w:p>
    <w:p w14:paraId="08D6FC07" w14:textId="77777777" w:rsidR="003F5D98" w:rsidRPr="00424E3E" w:rsidRDefault="003F5D98" w:rsidP="003F5D98">
      <w:pPr>
        <w:spacing w:before="100" w:beforeAutospacing="1" w:after="100" w:afterAutospacing="1" w:line="276" w:lineRule="auto"/>
        <w:rPr>
          <w:rFonts w:eastAsia="Times New Roman" w:cstheme="minorHAnsi"/>
          <w:u w:val="single"/>
          <w:lang w:eastAsia="en-GB"/>
        </w:rPr>
      </w:pPr>
      <w:r w:rsidRPr="00424E3E">
        <w:rPr>
          <w:rFonts w:eastAsia="Times New Roman" w:cstheme="minorHAnsi"/>
          <w:b/>
          <w:bCs/>
          <w:u w:val="single"/>
          <w:lang w:eastAsia="en-GB"/>
        </w:rPr>
        <w:t xml:space="preserve">How long do we retain your data? </w:t>
      </w:r>
    </w:p>
    <w:p w14:paraId="3A8F42BA" w14:textId="77777777" w:rsidR="003F5D98" w:rsidRPr="003F5D98" w:rsidRDefault="003F5D98" w:rsidP="003F5D98">
      <w:p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We retain your child’s personal data for up to 3 years after your child no longer uses our setting, or until our next Ofsted inspection after your child leaves our setting. Medication records and accident records are kept for longer according to legal requirements. Your child’s learning and development records are maintained by us and emailed to you when your child leaves. </w:t>
      </w:r>
    </w:p>
    <w:p w14:paraId="24FFBD87" w14:textId="77777777" w:rsidR="003F5D98" w:rsidRPr="003F5D98" w:rsidRDefault="003F5D98" w:rsidP="003F5D98">
      <w:p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In some instances (child protection, or other support service referrals) we are obliged to keep your data for longer if it is necessary to comply with legal requirements (see our Children’s and Provider Records policies). </w:t>
      </w:r>
    </w:p>
    <w:p w14:paraId="32535D1A" w14:textId="77777777" w:rsidR="009E4F2E" w:rsidRPr="00424E3E" w:rsidRDefault="003F5D98" w:rsidP="009E4F2E">
      <w:pPr>
        <w:spacing w:before="100" w:beforeAutospacing="1" w:after="100" w:afterAutospacing="1" w:line="276" w:lineRule="auto"/>
        <w:rPr>
          <w:rFonts w:eastAsia="Times New Roman" w:cstheme="minorHAnsi"/>
          <w:u w:val="single"/>
          <w:lang w:eastAsia="en-GB"/>
        </w:rPr>
      </w:pPr>
      <w:r w:rsidRPr="00424E3E">
        <w:rPr>
          <w:rFonts w:eastAsia="Times New Roman" w:cstheme="minorHAnsi"/>
          <w:b/>
          <w:bCs/>
          <w:u w:val="single"/>
          <w:lang w:eastAsia="en-GB"/>
        </w:rPr>
        <w:t xml:space="preserve">Your rights with respect to your data </w:t>
      </w:r>
    </w:p>
    <w:p w14:paraId="0AE2F56E" w14:textId="77777777" w:rsidR="009E4F2E" w:rsidRDefault="003F5D98" w:rsidP="009E4F2E">
      <w:pPr>
        <w:pStyle w:val="ListParagraph"/>
        <w:spacing w:before="100" w:beforeAutospacing="1" w:after="100" w:afterAutospacing="1" w:line="276" w:lineRule="auto"/>
        <w:rPr>
          <w:rFonts w:eastAsia="Times New Roman" w:cstheme="minorHAnsi"/>
          <w:lang w:eastAsia="en-GB"/>
        </w:rPr>
      </w:pPr>
      <w:r w:rsidRPr="009E4F2E">
        <w:rPr>
          <w:rFonts w:eastAsia="Times New Roman" w:cstheme="minorHAnsi"/>
          <w:lang w:eastAsia="en-GB"/>
        </w:rPr>
        <w:t>You have the right to:</w:t>
      </w:r>
    </w:p>
    <w:p w14:paraId="0BE44F4C" w14:textId="77777777" w:rsidR="009E4F2E" w:rsidRDefault="003F5D98" w:rsidP="009E4F2E">
      <w:pPr>
        <w:pStyle w:val="ListParagraph"/>
        <w:numPr>
          <w:ilvl w:val="0"/>
          <w:numId w:val="10"/>
        </w:numPr>
        <w:spacing w:before="100" w:beforeAutospacing="1" w:after="100" w:afterAutospacing="1" w:line="276" w:lineRule="auto"/>
        <w:rPr>
          <w:rFonts w:eastAsia="Times New Roman" w:cstheme="minorHAnsi"/>
          <w:lang w:eastAsia="en-GB"/>
        </w:rPr>
      </w:pPr>
      <w:r w:rsidRPr="009E4F2E">
        <w:rPr>
          <w:rFonts w:eastAsia="Times New Roman" w:cstheme="minorHAnsi"/>
          <w:lang w:eastAsia="en-GB"/>
        </w:rPr>
        <w:t>request access, amend or correct your/your child’s personal data</w:t>
      </w:r>
    </w:p>
    <w:p w14:paraId="3C305587" w14:textId="77777777" w:rsidR="009E4F2E" w:rsidRDefault="003F5D98" w:rsidP="009E4F2E">
      <w:pPr>
        <w:pStyle w:val="ListParagraph"/>
        <w:numPr>
          <w:ilvl w:val="0"/>
          <w:numId w:val="10"/>
        </w:numPr>
        <w:spacing w:before="100" w:beforeAutospacing="1" w:after="100" w:afterAutospacing="1" w:line="276" w:lineRule="auto"/>
        <w:rPr>
          <w:rFonts w:eastAsia="Times New Roman" w:cstheme="minorHAnsi"/>
          <w:lang w:eastAsia="en-GB"/>
        </w:rPr>
      </w:pPr>
      <w:r w:rsidRPr="009E4F2E">
        <w:rPr>
          <w:rFonts w:eastAsia="Times New Roman" w:cstheme="minorHAnsi"/>
          <w:lang w:eastAsia="en-GB"/>
        </w:rPr>
        <w:t>request that we delete or stop processing your/your child’s personal data, for example where the data is no longer necessary for the purposes of processing; and</w:t>
      </w:r>
    </w:p>
    <w:p w14:paraId="3985C68E" w14:textId="5D846C01" w:rsidR="003F5D98" w:rsidRPr="009E4F2E" w:rsidRDefault="003F5D98" w:rsidP="009E4F2E">
      <w:pPr>
        <w:spacing w:before="100" w:beforeAutospacing="1" w:after="100" w:afterAutospacing="1" w:line="276" w:lineRule="auto"/>
        <w:rPr>
          <w:rFonts w:eastAsia="Times New Roman" w:cstheme="minorHAnsi"/>
          <w:lang w:eastAsia="en-GB"/>
        </w:rPr>
      </w:pPr>
      <w:r w:rsidRPr="009E4F2E">
        <w:rPr>
          <w:rFonts w:eastAsia="Times New Roman" w:cstheme="minorHAnsi"/>
          <w:lang w:eastAsia="en-GB"/>
        </w:rPr>
        <w:t xml:space="preserve">request that we transfer your, and your child’s personal data to another person </w:t>
      </w:r>
    </w:p>
    <w:p w14:paraId="5C1F1006" w14:textId="77777777" w:rsidR="003F5D98" w:rsidRPr="003F5D98" w:rsidRDefault="003F5D98" w:rsidP="003F5D98">
      <w:p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If you wish to exercise any of these rights at any time or if you have any questions, comments or concerns about this privacy notice, or how we handle your data please contact us. If you continue to have concerns about the way your data is handled and remain dissatisfied after raising your concern with us, you have the right to complain to the Information Commissioner Office (ICO). The ICO can be contacted at Information Commissioner’s Office, Wycliffe House, Water Lane, Wilmslow, Cheshire, SK9 5AF or ico.org.uk/ </w:t>
      </w:r>
    </w:p>
    <w:p w14:paraId="2EB6B03D" w14:textId="77777777" w:rsidR="003F5D98" w:rsidRPr="00424E3E" w:rsidRDefault="003F5D98" w:rsidP="003F5D98">
      <w:pPr>
        <w:spacing w:before="100" w:beforeAutospacing="1" w:after="100" w:afterAutospacing="1" w:line="276" w:lineRule="auto"/>
        <w:rPr>
          <w:rFonts w:eastAsia="Times New Roman" w:cstheme="minorHAnsi"/>
          <w:u w:val="single"/>
          <w:lang w:eastAsia="en-GB"/>
        </w:rPr>
      </w:pPr>
      <w:r w:rsidRPr="00424E3E">
        <w:rPr>
          <w:rFonts w:eastAsia="Times New Roman" w:cstheme="minorHAnsi"/>
          <w:b/>
          <w:bCs/>
          <w:u w:val="single"/>
          <w:lang w:eastAsia="en-GB"/>
        </w:rPr>
        <w:t xml:space="preserve">Changes to this notice </w:t>
      </w:r>
    </w:p>
    <w:p w14:paraId="3193E9E1" w14:textId="77777777" w:rsidR="003F5D98" w:rsidRPr="003F5D98" w:rsidRDefault="003F5D98" w:rsidP="003F5D98">
      <w:pPr>
        <w:spacing w:before="100" w:beforeAutospacing="1" w:after="100" w:afterAutospacing="1" w:line="276" w:lineRule="auto"/>
        <w:rPr>
          <w:rFonts w:eastAsia="Times New Roman" w:cstheme="minorHAnsi"/>
          <w:lang w:eastAsia="en-GB"/>
        </w:rPr>
      </w:pPr>
      <w:r w:rsidRPr="003F5D98">
        <w:rPr>
          <w:rFonts w:eastAsia="Times New Roman" w:cstheme="minorHAnsi"/>
          <w:lang w:eastAsia="en-GB"/>
        </w:rPr>
        <w:t xml:space="preserve">We keep this notice under regular review. You will be notified of any changes where appropriate. </w:t>
      </w:r>
    </w:p>
    <w:p w14:paraId="5C77CFEC" w14:textId="77777777" w:rsidR="003F5D98" w:rsidRPr="003F5D98" w:rsidRDefault="003F5D98" w:rsidP="003F5D98">
      <w:pPr>
        <w:spacing w:line="276" w:lineRule="auto"/>
        <w:rPr>
          <w:rFonts w:cstheme="minorHAnsi"/>
        </w:rPr>
      </w:pPr>
    </w:p>
    <w:sectPr w:rsidR="003F5D98" w:rsidRPr="003F5D98" w:rsidSect="0014687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C72E8" w14:textId="77777777" w:rsidR="00FF4B6F" w:rsidRDefault="00FF4B6F" w:rsidP="009E4F2E">
      <w:r>
        <w:separator/>
      </w:r>
    </w:p>
  </w:endnote>
  <w:endnote w:type="continuationSeparator" w:id="0">
    <w:p w14:paraId="67E00F27" w14:textId="77777777" w:rsidR="00FF4B6F" w:rsidRDefault="00FF4B6F" w:rsidP="009E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80FC" w14:textId="77777777" w:rsidR="009E4F2E" w:rsidRDefault="009E4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D666" w14:textId="77777777" w:rsidR="009E4F2E" w:rsidRDefault="009E4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8CFA" w14:textId="77777777" w:rsidR="009E4F2E" w:rsidRDefault="009E4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E3054" w14:textId="77777777" w:rsidR="00FF4B6F" w:rsidRDefault="00FF4B6F" w:rsidP="009E4F2E">
      <w:r>
        <w:separator/>
      </w:r>
    </w:p>
  </w:footnote>
  <w:footnote w:type="continuationSeparator" w:id="0">
    <w:p w14:paraId="1AC32AB8" w14:textId="77777777" w:rsidR="00FF4B6F" w:rsidRDefault="00FF4B6F" w:rsidP="009E4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48781" w14:textId="77777777" w:rsidR="009E4F2E" w:rsidRDefault="009E4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10456"/>
    </w:tblGrid>
    <w:tr w:rsidR="009E4F2E" w14:paraId="27C7AE00" w14:textId="77777777" w:rsidTr="009E4F2E">
      <w:tc>
        <w:tcPr>
          <w:tcW w:w="10456" w:type="dxa"/>
        </w:tcPr>
        <w:p w14:paraId="300E1851" w14:textId="6E417561" w:rsidR="009E4F2E" w:rsidRDefault="009E4F2E">
          <w:pPr>
            <w:pStyle w:val="Header"/>
          </w:pPr>
          <w:r>
            <w:t xml:space="preserve">Safeguarding and welfare requirement: Information and records </w:t>
          </w:r>
        </w:p>
      </w:tc>
    </w:tr>
  </w:tbl>
  <w:p w14:paraId="3A6829D0" w14:textId="38C72133" w:rsidR="009E4F2E" w:rsidRDefault="009E4F2E">
    <w:pPr>
      <w:pStyle w:val="Header"/>
    </w:pPr>
  </w:p>
  <w:p w14:paraId="58BA7CF5" w14:textId="77777777" w:rsidR="009E4F2E" w:rsidRDefault="009E4F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AB54" w14:textId="77777777" w:rsidR="009E4F2E" w:rsidRDefault="009E4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643"/>
    <w:multiLevelType w:val="hybridMultilevel"/>
    <w:tmpl w:val="0874A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873F5A"/>
    <w:multiLevelType w:val="hybridMultilevel"/>
    <w:tmpl w:val="57C82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0812CA"/>
    <w:multiLevelType w:val="hybridMultilevel"/>
    <w:tmpl w:val="0A280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265D72"/>
    <w:multiLevelType w:val="hybridMultilevel"/>
    <w:tmpl w:val="6396D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D737D6"/>
    <w:multiLevelType w:val="hybridMultilevel"/>
    <w:tmpl w:val="A14A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A27460"/>
    <w:multiLevelType w:val="hybridMultilevel"/>
    <w:tmpl w:val="DF36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3432D8"/>
    <w:multiLevelType w:val="hybridMultilevel"/>
    <w:tmpl w:val="6666D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1F26FA5"/>
    <w:multiLevelType w:val="hybridMultilevel"/>
    <w:tmpl w:val="A31E1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E80C2B"/>
    <w:multiLevelType w:val="hybridMultilevel"/>
    <w:tmpl w:val="FFE2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31472B"/>
    <w:multiLevelType w:val="hybridMultilevel"/>
    <w:tmpl w:val="1F78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5258104">
    <w:abstractNumId w:val="5"/>
  </w:num>
  <w:num w:numId="2" w16cid:durableId="931864075">
    <w:abstractNumId w:val="4"/>
  </w:num>
  <w:num w:numId="3" w16cid:durableId="369916212">
    <w:abstractNumId w:val="0"/>
  </w:num>
  <w:num w:numId="4" w16cid:durableId="2046712854">
    <w:abstractNumId w:val="6"/>
  </w:num>
  <w:num w:numId="5" w16cid:durableId="1255363600">
    <w:abstractNumId w:val="7"/>
  </w:num>
  <w:num w:numId="6" w16cid:durableId="1854951608">
    <w:abstractNumId w:val="8"/>
  </w:num>
  <w:num w:numId="7" w16cid:durableId="258413890">
    <w:abstractNumId w:val="2"/>
  </w:num>
  <w:num w:numId="8" w16cid:durableId="1166436357">
    <w:abstractNumId w:val="1"/>
  </w:num>
  <w:num w:numId="9" w16cid:durableId="1312296032">
    <w:abstractNumId w:val="9"/>
  </w:num>
  <w:num w:numId="10" w16cid:durableId="12649181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98"/>
    <w:rsid w:val="00144743"/>
    <w:rsid w:val="0014687E"/>
    <w:rsid w:val="003C20CD"/>
    <w:rsid w:val="003F5D98"/>
    <w:rsid w:val="00424E3E"/>
    <w:rsid w:val="004327A0"/>
    <w:rsid w:val="009413BA"/>
    <w:rsid w:val="009E4F2E"/>
    <w:rsid w:val="00C00633"/>
    <w:rsid w:val="00CB4349"/>
    <w:rsid w:val="00E23C99"/>
    <w:rsid w:val="00E75467"/>
    <w:rsid w:val="00FC3622"/>
    <w:rsid w:val="00FF4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1FE1CD"/>
  <w15:chartTrackingRefBased/>
  <w15:docId w15:val="{79E688EC-7E24-7D47-A44C-271C1E84A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F5D98"/>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3F5D98"/>
    <w:pPr>
      <w:ind w:left="720"/>
      <w:contextualSpacing/>
    </w:pPr>
  </w:style>
  <w:style w:type="paragraph" w:styleId="Header">
    <w:name w:val="header"/>
    <w:basedOn w:val="Normal"/>
    <w:link w:val="HeaderChar"/>
    <w:uiPriority w:val="99"/>
    <w:unhideWhenUsed/>
    <w:rsid w:val="009E4F2E"/>
    <w:pPr>
      <w:tabs>
        <w:tab w:val="center" w:pos="4513"/>
        <w:tab w:val="right" w:pos="9026"/>
      </w:tabs>
    </w:pPr>
  </w:style>
  <w:style w:type="character" w:customStyle="1" w:styleId="HeaderChar">
    <w:name w:val="Header Char"/>
    <w:basedOn w:val="DefaultParagraphFont"/>
    <w:link w:val="Header"/>
    <w:uiPriority w:val="99"/>
    <w:rsid w:val="009E4F2E"/>
  </w:style>
  <w:style w:type="paragraph" w:styleId="Footer">
    <w:name w:val="footer"/>
    <w:basedOn w:val="Normal"/>
    <w:link w:val="FooterChar"/>
    <w:uiPriority w:val="99"/>
    <w:unhideWhenUsed/>
    <w:rsid w:val="009E4F2E"/>
    <w:pPr>
      <w:tabs>
        <w:tab w:val="center" w:pos="4513"/>
        <w:tab w:val="right" w:pos="9026"/>
      </w:tabs>
    </w:pPr>
  </w:style>
  <w:style w:type="character" w:customStyle="1" w:styleId="FooterChar">
    <w:name w:val="Footer Char"/>
    <w:basedOn w:val="DefaultParagraphFont"/>
    <w:link w:val="Footer"/>
    <w:uiPriority w:val="99"/>
    <w:rsid w:val="009E4F2E"/>
  </w:style>
  <w:style w:type="table" w:styleId="TableGrid">
    <w:name w:val="Table Grid"/>
    <w:basedOn w:val="TableNormal"/>
    <w:uiPriority w:val="39"/>
    <w:rsid w:val="009E4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550650">
      <w:bodyDiv w:val="1"/>
      <w:marLeft w:val="0"/>
      <w:marRight w:val="0"/>
      <w:marTop w:val="0"/>
      <w:marBottom w:val="0"/>
      <w:divBdr>
        <w:top w:val="none" w:sz="0" w:space="0" w:color="auto"/>
        <w:left w:val="none" w:sz="0" w:space="0" w:color="auto"/>
        <w:bottom w:val="none" w:sz="0" w:space="0" w:color="auto"/>
        <w:right w:val="none" w:sz="0" w:space="0" w:color="auto"/>
      </w:divBdr>
      <w:divsChild>
        <w:div w:id="1192181332">
          <w:marLeft w:val="0"/>
          <w:marRight w:val="0"/>
          <w:marTop w:val="0"/>
          <w:marBottom w:val="0"/>
          <w:divBdr>
            <w:top w:val="none" w:sz="0" w:space="0" w:color="auto"/>
            <w:left w:val="none" w:sz="0" w:space="0" w:color="auto"/>
            <w:bottom w:val="none" w:sz="0" w:space="0" w:color="auto"/>
            <w:right w:val="none" w:sz="0" w:space="0" w:color="auto"/>
          </w:divBdr>
          <w:divsChild>
            <w:div w:id="533614890">
              <w:marLeft w:val="0"/>
              <w:marRight w:val="0"/>
              <w:marTop w:val="0"/>
              <w:marBottom w:val="0"/>
              <w:divBdr>
                <w:top w:val="none" w:sz="0" w:space="0" w:color="auto"/>
                <w:left w:val="none" w:sz="0" w:space="0" w:color="auto"/>
                <w:bottom w:val="none" w:sz="0" w:space="0" w:color="auto"/>
                <w:right w:val="none" w:sz="0" w:space="0" w:color="auto"/>
              </w:divBdr>
              <w:divsChild>
                <w:div w:id="1633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48419">
          <w:marLeft w:val="0"/>
          <w:marRight w:val="0"/>
          <w:marTop w:val="0"/>
          <w:marBottom w:val="0"/>
          <w:divBdr>
            <w:top w:val="none" w:sz="0" w:space="0" w:color="auto"/>
            <w:left w:val="none" w:sz="0" w:space="0" w:color="auto"/>
            <w:bottom w:val="none" w:sz="0" w:space="0" w:color="auto"/>
            <w:right w:val="none" w:sz="0" w:space="0" w:color="auto"/>
          </w:divBdr>
          <w:divsChild>
            <w:div w:id="433016480">
              <w:marLeft w:val="0"/>
              <w:marRight w:val="0"/>
              <w:marTop w:val="0"/>
              <w:marBottom w:val="0"/>
              <w:divBdr>
                <w:top w:val="none" w:sz="0" w:space="0" w:color="auto"/>
                <w:left w:val="none" w:sz="0" w:space="0" w:color="auto"/>
                <w:bottom w:val="none" w:sz="0" w:space="0" w:color="auto"/>
                <w:right w:val="none" w:sz="0" w:space="0" w:color="auto"/>
              </w:divBdr>
              <w:divsChild>
                <w:div w:id="1232813798">
                  <w:marLeft w:val="0"/>
                  <w:marRight w:val="0"/>
                  <w:marTop w:val="0"/>
                  <w:marBottom w:val="0"/>
                  <w:divBdr>
                    <w:top w:val="none" w:sz="0" w:space="0" w:color="auto"/>
                    <w:left w:val="none" w:sz="0" w:space="0" w:color="auto"/>
                    <w:bottom w:val="none" w:sz="0" w:space="0" w:color="auto"/>
                    <w:right w:val="none" w:sz="0" w:space="0" w:color="auto"/>
                  </w:divBdr>
                </w:div>
              </w:divsChild>
            </w:div>
            <w:div w:id="1011689781">
              <w:marLeft w:val="0"/>
              <w:marRight w:val="0"/>
              <w:marTop w:val="0"/>
              <w:marBottom w:val="0"/>
              <w:divBdr>
                <w:top w:val="none" w:sz="0" w:space="0" w:color="auto"/>
                <w:left w:val="none" w:sz="0" w:space="0" w:color="auto"/>
                <w:bottom w:val="none" w:sz="0" w:space="0" w:color="auto"/>
                <w:right w:val="none" w:sz="0" w:space="0" w:color="auto"/>
              </w:divBdr>
              <w:divsChild>
                <w:div w:id="15500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662549">
          <w:marLeft w:val="0"/>
          <w:marRight w:val="0"/>
          <w:marTop w:val="0"/>
          <w:marBottom w:val="0"/>
          <w:divBdr>
            <w:top w:val="none" w:sz="0" w:space="0" w:color="auto"/>
            <w:left w:val="none" w:sz="0" w:space="0" w:color="auto"/>
            <w:bottom w:val="none" w:sz="0" w:space="0" w:color="auto"/>
            <w:right w:val="none" w:sz="0" w:space="0" w:color="auto"/>
          </w:divBdr>
          <w:divsChild>
            <w:div w:id="1218779697">
              <w:marLeft w:val="0"/>
              <w:marRight w:val="0"/>
              <w:marTop w:val="0"/>
              <w:marBottom w:val="0"/>
              <w:divBdr>
                <w:top w:val="none" w:sz="0" w:space="0" w:color="auto"/>
                <w:left w:val="none" w:sz="0" w:space="0" w:color="auto"/>
                <w:bottom w:val="none" w:sz="0" w:space="0" w:color="auto"/>
                <w:right w:val="none" w:sz="0" w:space="0" w:color="auto"/>
              </w:divBdr>
              <w:divsChild>
                <w:div w:id="1504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Rudd</dc:creator>
  <cp:keywords/>
  <dc:description/>
  <cp:lastModifiedBy>Lisa Carter</cp:lastModifiedBy>
  <cp:revision>2</cp:revision>
  <dcterms:created xsi:type="dcterms:W3CDTF">2025-02-20T14:43:00Z</dcterms:created>
  <dcterms:modified xsi:type="dcterms:W3CDTF">2025-02-20T14:43:00Z</dcterms:modified>
</cp:coreProperties>
</file>